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2D4" w:rsidRDefault="002179B1">
      <w:pPr>
        <w:jc w:val="center"/>
      </w:pPr>
      <w:r>
        <w:rPr>
          <w:noProof/>
        </w:rPr>
        <w:drawing>
          <wp:inline distT="0" distB="0" distL="0" distR="0">
            <wp:extent cx="5029200" cy="13751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R logo white.jpg"/>
                    <pic:cNvPicPr/>
                  </pic:nvPicPr>
                  <pic:blipFill>
                    <a:blip r:embed="rId6"/>
                    <a:stretch>
                      <a:fillRect/>
                    </a:stretch>
                  </pic:blipFill>
                  <pic:spPr>
                    <a:xfrm>
                      <a:off x="0" y="0"/>
                      <a:ext cx="5029200" cy="1375172"/>
                    </a:xfrm>
                    <a:prstGeom prst="rect">
                      <a:avLst/>
                    </a:prstGeom>
                  </pic:spPr>
                </pic:pic>
              </a:graphicData>
            </a:graphic>
          </wp:inline>
        </w:drawing>
      </w:r>
    </w:p>
    <w:p w:rsidR="000542D4" w:rsidRDefault="000542D4"/>
    <w:p w:rsidR="000542D4" w:rsidRDefault="00E745B4">
      <w:r>
        <w:t xml:space="preserve">Community Outreach Specialist &amp; </w:t>
      </w:r>
      <w:r w:rsidR="002179B1">
        <w:t>Data Coordinator– Mobile Medical Unit (Full-Time)</w:t>
      </w:r>
    </w:p>
    <w:p w:rsidR="000542D4" w:rsidRDefault="002179B1">
      <w:r>
        <w:t>Wheeling Health Right – Wheeling, WV</w:t>
      </w:r>
    </w:p>
    <w:p w:rsidR="000542D4" w:rsidRDefault="002179B1">
      <w:r>
        <w:t xml:space="preserve">Wheeling Health Right is expanding mobile primary care across the Northern Panhandle to reach underserved rural communities with preventive services, chronic disease management, screenings, health education, and limited exploratory dental assessment services. We are seeking a full-time </w:t>
      </w:r>
      <w:r w:rsidR="00E745B4">
        <w:t xml:space="preserve">Community Outreach Specialist &amp; </w:t>
      </w:r>
      <w:r>
        <w:t>Data Coordinator to support the Nurse Practitioner in the field and ensure the smooth, efficient, and successful operation of the mobile medical unit.</w:t>
      </w:r>
      <w:r w:rsidR="00C54002">
        <w:t xml:space="preserve"> This is a team-based role; the mobile unit is always staffed by at least two employees, and you will never be required to operate the unit alone.</w:t>
      </w:r>
    </w:p>
    <w:p w:rsidR="000542D4" w:rsidRDefault="002179B1">
      <w:r>
        <w:t>This role is essential to meeting grant deliverables, collecting and managing all required health outcome metrics, coordinating site visits with community partners, and ensuring accurate, timely reporting that keeps the mobile program running successfully.</w:t>
      </w:r>
      <w:r w:rsidR="005F6F7A">
        <w:t xml:space="preserve"> </w:t>
      </w:r>
      <w:r w:rsidR="005F6F7A">
        <w:t>This position is part of an ongoing strategic expansion of our mobile health services.</w:t>
      </w:r>
      <w:bookmarkStart w:id="0" w:name="_GoBack"/>
      <w:bookmarkEnd w:id="0"/>
    </w:p>
    <w:p w:rsidR="000542D4" w:rsidRDefault="002179B1">
      <w:r>
        <w:t>Position Summary</w:t>
      </w:r>
    </w:p>
    <w:p w:rsidR="000542D4" w:rsidRDefault="002179B1">
      <w:r>
        <w:t xml:space="preserve">The </w:t>
      </w:r>
      <w:r w:rsidR="00E745B4">
        <w:t>Community Outreach Specialist &amp; Data Coordinator</w:t>
      </w:r>
      <w:r>
        <w:t xml:space="preserve"> is responsible for managing patient intake, data entry, reporting metrics, site coordination, and community engagement for the mobile medical unit. This position maintains all required grant documentation, ensures accurate clinical reporting, supports outreach scheduling, and acts as the operational support partner to the Nurse Practitioner.</w:t>
      </w:r>
    </w:p>
    <w:p w:rsidR="000542D4" w:rsidRDefault="000542D4"/>
    <w:p w:rsidR="000542D4" w:rsidRDefault="002179B1">
      <w:r>
        <w:t>Key Responsibilities</w:t>
      </w:r>
    </w:p>
    <w:p w:rsidR="000542D4" w:rsidRDefault="000542D4"/>
    <w:p w:rsidR="00E745B4" w:rsidRDefault="00E745B4" w:rsidP="00E745B4">
      <w:r>
        <w:t>1. Community Outreach &amp; Site Coordination</w:t>
      </w:r>
    </w:p>
    <w:p w:rsidR="00E745B4" w:rsidRDefault="00E745B4" w:rsidP="00E745B4">
      <w:r>
        <w:t>- Build and maintain relationships with partner sites across the five-county region.</w:t>
      </w:r>
    </w:p>
    <w:p w:rsidR="00E745B4" w:rsidRDefault="00E745B4" w:rsidP="00E745B4">
      <w:r>
        <w:t>- Coordinate scheduling of mobile unit visits with community agencies.</w:t>
      </w:r>
    </w:p>
    <w:p w:rsidR="00E745B4" w:rsidRDefault="00E745B4" w:rsidP="00E745B4">
      <w:r>
        <w:lastRenderedPageBreak/>
        <w:t>- Promote mobile health services through outreach, materials, and site engagement.</w:t>
      </w:r>
    </w:p>
    <w:p w:rsidR="00E745B4" w:rsidRDefault="00E745B4" w:rsidP="00E745B4">
      <w:r>
        <w:t>- Ensure site readiness, parking access, and service-day logistics.</w:t>
      </w:r>
    </w:p>
    <w:p w:rsidR="000542D4" w:rsidRDefault="000542D4"/>
    <w:p w:rsidR="000542D4" w:rsidRDefault="002179B1">
      <w:r>
        <w:t>2. Patient Intake &amp; On-Site Support</w:t>
      </w:r>
    </w:p>
    <w:p w:rsidR="000542D4" w:rsidRDefault="002179B1">
      <w:r>
        <w:t>- Greet patients, verify eligibility, and complete intake forms and consents.</w:t>
      </w:r>
    </w:p>
    <w:p w:rsidR="000542D4" w:rsidRDefault="002179B1">
      <w:r>
        <w:t>- Collect demographic information, health history, and screening questionnaires.</w:t>
      </w:r>
    </w:p>
    <w:p w:rsidR="000542D4" w:rsidRDefault="002179B1">
      <w:r>
        <w:t>- Manage patient flow and maintain confidentiality.</w:t>
      </w:r>
    </w:p>
    <w:p w:rsidR="000542D4" w:rsidRDefault="002179B1">
      <w:r>
        <w:t>- Provide administrative support to the Nurse Practitioner during service days.</w:t>
      </w:r>
    </w:p>
    <w:p w:rsidR="00631609" w:rsidRDefault="00631609">
      <w:r>
        <w:t>- Serve as part of a two-person mobile health team; you will always work alongside the Nurse Practitioner and will never be assigned to operate the mobile unit alone.</w:t>
      </w:r>
    </w:p>
    <w:p w:rsidR="000542D4" w:rsidRDefault="000542D4"/>
    <w:p w:rsidR="00E745B4" w:rsidRDefault="002179B1" w:rsidP="00E745B4">
      <w:r>
        <w:t>3</w:t>
      </w:r>
      <w:r w:rsidR="00E745B4">
        <w:t>. Data Collection, Entry &amp; Reporting</w:t>
      </w:r>
    </w:p>
    <w:p w:rsidR="00E745B4" w:rsidRDefault="00E745B4" w:rsidP="00E745B4">
      <w:r>
        <w:t>- Collect, enter, and validate all required patient and program data in the EMR and outreach systems.</w:t>
      </w:r>
    </w:p>
    <w:p w:rsidR="00E745B4" w:rsidRDefault="00E745B4" w:rsidP="00E745B4">
      <w:r>
        <w:t>- Track all grant-required performance metrics, including BP, A1C, tobacco screenings, FIT tests, food insecurity, and education participation.</w:t>
      </w:r>
    </w:p>
    <w:p w:rsidR="00E745B4" w:rsidRDefault="00E745B4" w:rsidP="00E745B4">
      <w:r>
        <w:t>- Assist with quarterly and annual state-required reports by compiling accurate data summaries.</w:t>
      </w:r>
    </w:p>
    <w:p w:rsidR="00E745B4" w:rsidRDefault="00E745B4" w:rsidP="00E745B4">
      <w:r>
        <w:t>- Maintain organized data logs, outreach lists, and documentation for grant reporting and audits.</w:t>
      </w:r>
    </w:p>
    <w:p w:rsidR="00E745B4" w:rsidRDefault="00E745B4" w:rsidP="00E745B4">
      <w:r>
        <w:t>- Support evaluation and quality improvement activities for the mobile health program.</w:t>
      </w:r>
    </w:p>
    <w:p w:rsidR="000542D4" w:rsidRDefault="000542D4"/>
    <w:p w:rsidR="000542D4" w:rsidRDefault="002179B1">
      <w:r>
        <w:t>4. Mobile Unit Operations Support</w:t>
      </w:r>
    </w:p>
    <w:p w:rsidR="000542D4" w:rsidRDefault="002179B1">
      <w:r>
        <w:t>- Assist with setup and breakdown at each site.</w:t>
      </w:r>
    </w:p>
    <w:p w:rsidR="000542D4" w:rsidRDefault="002179B1">
      <w:r>
        <w:t>- Maintain inventory of supplies, materials, and intake packets.</w:t>
      </w:r>
    </w:p>
    <w:p w:rsidR="000542D4" w:rsidRDefault="002179B1">
      <w:r>
        <w:t>- Keep the mobile unit clean, organized, and safe.</w:t>
      </w:r>
    </w:p>
    <w:p w:rsidR="00E745B4" w:rsidRDefault="002179B1">
      <w:r>
        <w:t>- Support operational proce</w:t>
      </w:r>
      <w:r w:rsidR="00C15E15">
        <w:t>sses and mobile unit procedures</w:t>
      </w:r>
    </w:p>
    <w:p w:rsidR="000542D4" w:rsidRDefault="002179B1">
      <w:r>
        <w:t>5. Grant Compliance Responsibilities</w:t>
      </w:r>
    </w:p>
    <w:p w:rsidR="000542D4" w:rsidRDefault="002179B1">
      <w:r>
        <w:lastRenderedPageBreak/>
        <w:t>- Ensure all data aligns with performance measures outlined in the funded program.</w:t>
      </w:r>
    </w:p>
    <w:p w:rsidR="000542D4" w:rsidRDefault="002179B1">
      <w:r>
        <w:t>- Maintain accurate documentation to support reporting and sustainability efforts.</w:t>
      </w:r>
    </w:p>
    <w:p w:rsidR="000542D4" w:rsidRDefault="002179B1">
      <w:r>
        <w:t>- Assist in preparing quarterly and annual reports required by the WV Department of Health.</w:t>
      </w:r>
    </w:p>
    <w:p w:rsidR="000542D4" w:rsidRDefault="000542D4"/>
    <w:p w:rsidR="000542D4" w:rsidRDefault="002179B1">
      <w:r>
        <w:t>Qualifications</w:t>
      </w:r>
    </w:p>
    <w:p w:rsidR="000542D4" w:rsidRDefault="002179B1">
      <w:r>
        <w:t>- High school diploma required; associate or bachelor's degree</w:t>
      </w:r>
      <w:r w:rsidR="00E745B4">
        <w:t xml:space="preserve"> in social work or related field</w:t>
      </w:r>
      <w:r>
        <w:t xml:space="preserve"> preferred.</w:t>
      </w:r>
    </w:p>
    <w:p w:rsidR="000542D4" w:rsidRDefault="002179B1">
      <w:r>
        <w:t>- Strong computer and data management skills.</w:t>
      </w:r>
    </w:p>
    <w:p w:rsidR="000542D4" w:rsidRDefault="002179B1">
      <w:r>
        <w:t>- Excellent organizational skills and attention to detail.</w:t>
      </w:r>
    </w:p>
    <w:p w:rsidR="000542D4" w:rsidRDefault="002179B1">
      <w:r>
        <w:t>- Experience in outreach, public health, social services, or healthcare preferred.</w:t>
      </w:r>
    </w:p>
    <w:p w:rsidR="000542D4" w:rsidRDefault="002179B1">
      <w:r>
        <w:t>- Strong communication and customer service skills.</w:t>
      </w:r>
    </w:p>
    <w:p w:rsidR="000542D4" w:rsidRDefault="002179B1">
      <w:r>
        <w:t>- Valid WV driver's license and ability to travel up to 100 miles regularly.</w:t>
      </w:r>
    </w:p>
    <w:p w:rsidR="000542D4" w:rsidRDefault="000542D4"/>
    <w:p w:rsidR="000542D4" w:rsidRDefault="002179B1">
      <w:r>
        <w:t>Preferred Experience</w:t>
      </w:r>
    </w:p>
    <w:p w:rsidR="000542D4" w:rsidRDefault="002179B1">
      <w:r>
        <w:t>- Community outreach or case management experience.</w:t>
      </w:r>
    </w:p>
    <w:p w:rsidR="000542D4" w:rsidRDefault="002179B1">
      <w:r>
        <w:t>- Experience with underserved or rural populations.</w:t>
      </w:r>
    </w:p>
    <w:p w:rsidR="000542D4" w:rsidRDefault="002179B1">
      <w:r>
        <w:t>- Familiarity with EMRs and health outcome data tracking.</w:t>
      </w:r>
    </w:p>
    <w:p w:rsidR="000542D4" w:rsidRDefault="002179B1">
      <w:r>
        <w:t>Work Environment</w:t>
      </w:r>
    </w:p>
    <w:p w:rsidR="000542D4" w:rsidRDefault="002179B1">
      <w:r>
        <w:t>This position is based at Wheeling Health Right in Wheeling, WV, with regional travel throughout Brooke, Ohio, Marshall, Wetzel, and Tyler counties. Work occurs both inside the mobile unit and at community partner locations.</w:t>
      </w:r>
    </w:p>
    <w:p w:rsidR="00C15E15" w:rsidRDefault="00C15E15"/>
    <w:p w:rsidR="000542D4" w:rsidRDefault="002179B1">
      <w:r>
        <w:t>Why Join Wheeling Health Right?</w:t>
      </w:r>
    </w:p>
    <w:p w:rsidR="000542D4" w:rsidRDefault="002179B1">
      <w:r>
        <w:t>- Meaningful work serving vulnerable populations.</w:t>
      </w:r>
    </w:p>
    <w:p w:rsidR="000542D4" w:rsidRDefault="002179B1">
      <w:r>
        <w:t>- Be part of a growing mobile health program.</w:t>
      </w:r>
    </w:p>
    <w:p w:rsidR="000542D4" w:rsidRDefault="002179B1">
      <w:r>
        <w:t>- Supportive, mission-driven organizational culture.</w:t>
      </w:r>
    </w:p>
    <w:p w:rsidR="000542D4" w:rsidRDefault="002179B1">
      <w:r>
        <w:t>- Direct impact on community health outcomes.</w:t>
      </w:r>
    </w:p>
    <w:p w:rsidR="000542D4" w:rsidRDefault="000542D4"/>
    <w:sectPr w:rsidR="000542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42D4"/>
    <w:rsid w:val="0006063C"/>
    <w:rsid w:val="0015074B"/>
    <w:rsid w:val="002179B1"/>
    <w:rsid w:val="0029639D"/>
    <w:rsid w:val="00326F90"/>
    <w:rsid w:val="005F6F7A"/>
    <w:rsid w:val="00631609"/>
    <w:rsid w:val="00AA1D8D"/>
    <w:rsid w:val="00B47730"/>
    <w:rsid w:val="00C15E15"/>
    <w:rsid w:val="00C54002"/>
    <w:rsid w:val="00CB0664"/>
    <w:rsid w:val="00E745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B8AF25"/>
  <w14:defaultImageDpi w14:val="300"/>
  <w15:docId w15:val="{1B9FBDA1-E3B6-46E8-A8DF-86FB77D7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17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ABD5-0064-4BAC-9F6D-9C46BBD1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 Ricci</cp:lastModifiedBy>
  <cp:revision>10</cp:revision>
  <cp:lastPrinted>2025-11-21T15:26:00Z</cp:lastPrinted>
  <dcterms:created xsi:type="dcterms:W3CDTF">2025-11-21T15:26:00Z</dcterms:created>
  <dcterms:modified xsi:type="dcterms:W3CDTF">2025-11-21T16:58:00Z</dcterms:modified>
  <cp:category/>
</cp:coreProperties>
</file>