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55EA" w:rsidRDefault="00326D3C">
      <w:pPr>
        <w:jc w:val="center"/>
      </w:pPr>
      <w:r>
        <w:rPr>
          <w:noProof/>
        </w:rPr>
        <w:drawing>
          <wp:inline distT="0" distB="0" distL="0" distR="0">
            <wp:extent cx="5029200" cy="13751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R logo white.jpg"/>
                    <pic:cNvPicPr/>
                  </pic:nvPicPr>
                  <pic:blipFill>
                    <a:blip r:embed="rId6"/>
                    <a:stretch>
                      <a:fillRect/>
                    </a:stretch>
                  </pic:blipFill>
                  <pic:spPr>
                    <a:xfrm>
                      <a:off x="0" y="0"/>
                      <a:ext cx="5029200" cy="1375172"/>
                    </a:xfrm>
                    <a:prstGeom prst="rect">
                      <a:avLst/>
                    </a:prstGeom>
                  </pic:spPr>
                </pic:pic>
              </a:graphicData>
            </a:graphic>
          </wp:inline>
        </w:drawing>
      </w:r>
    </w:p>
    <w:p w:rsidR="00FF55EA" w:rsidRDefault="00FF55EA"/>
    <w:p w:rsidR="00FF55EA" w:rsidRDefault="00326D3C">
      <w:r>
        <w:t>Nurse Practitioner – Mobile Medical Unit</w:t>
      </w:r>
      <w:bookmarkStart w:id="0" w:name="_GoBack"/>
      <w:bookmarkEnd w:id="0"/>
      <w:r>
        <w:t xml:space="preserve"> (Full-Time)</w:t>
      </w:r>
    </w:p>
    <w:p w:rsidR="00FF55EA" w:rsidRDefault="00326D3C">
      <w:r>
        <w:t>Wheeling Health Right – Wheeling, WV</w:t>
      </w:r>
    </w:p>
    <w:p w:rsidR="00FF55EA" w:rsidRDefault="00FF55EA"/>
    <w:p w:rsidR="00FF55EA" w:rsidRDefault="00326D3C">
      <w:r>
        <w:t>Wheeling Health Right is expanding its mobile medical services across the Northern Panhandle, delivering high-quality primary care, chronic disease management, preventive screenings, and limited exploratory dental assessment services directly to underserved communities. We are seeking a full-time Nurse Practitioner who thrives in the field, values mission-driven work, and is ready to take the lead in delivering front-line care.</w:t>
      </w:r>
      <w:r w:rsidR="00E351F1">
        <w:t xml:space="preserve"> The NP will work alongside a dedicated mobile support staff member at all times; this is a team-based position, not a solo role.</w:t>
      </w:r>
    </w:p>
    <w:p w:rsidR="00FF55EA" w:rsidRDefault="00326D3C">
      <w:r>
        <w:t>This position is funded through the WV Department of Health mobile medical services grant and plays a vital role in meeting grant deliverables, maintaining accurate reporting, and ensuring long-term sustainability of our mobile health program.</w:t>
      </w:r>
      <w:r w:rsidR="00E7161E">
        <w:t xml:space="preserve"> This position is part of an ongoing strategic expansion of our mobile health services.</w:t>
      </w:r>
    </w:p>
    <w:p w:rsidR="00FF55EA" w:rsidRDefault="00FF55EA"/>
    <w:p w:rsidR="00FF55EA" w:rsidRDefault="00326D3C">
      <w:r>
        <w:t>Key Responsibilities</w:t>
      </w:r>
    </w:p>
    <w:p w:rsidR="00FF55EA" w:rsidRDefault="00FF55EA"/>
    <w:p w:rsidR="00FF55EA" w:rsidRDefault="00326D3C">
      <w:r>
        <w:t>1. Patient Assessment &amp; Diagnosis</w:t>
      </w:r>
    </w:p>
    <w:p w:rsidR="00FF55EA" w:rsidRDefault="00326D3C">
      <w:r>
        <w:t>- Conduct comprehensive health assessments for patients of all ages.</w:t>
      </w:r>
    </w:p>
    <w:p w:rsidR="00FF55EA" w:rsidRDefault="00326D3C">
      <w:r>
        <w:t>- Diagnose and manage acute and chronic health conditions.</w:t>
      </w:r>
    </w:p>
    <w:p w:rsidR="00FF55EA" w:rsidRDefault="00326D3C">
      <w:r>
        <w:t>- Order, perform, and interpret</w:t>
      </w:r>
      <w:r w:rsidR="00613A01">
        <w:t xml:space="preserve"> limited</w:t>
      </w:r>
      <w:r>
        <w:t xml:space="preserve"> diagnostic tests as appropriate.</w:t>
      </w:r>
    </w:p>
    <w:p w:rsidR="00FF55EA" w:rsidRDefault="00326D3C">
      <w:r>
        <w:t xml:space="preserve">- Perform and document clinical screenings including BP, A1C, </w:t>
      </w:r>
      <w:r w:rsidR="00613A01">
        <w:t xml:space="preserve">Hep C, HIV, STI and </w:t>
      </w:r>
      <w:r>
        <w:t>FIT test distribution, tobacco use, mental health, food insecurity, and other required grant metrics.</w:t>
      </w:r>
    </w:p>
    <w:p w:rsidR="00FF55EA" w:rsidRDefault="00FF55EA"/>
    <w:p w:rsidR="00E351F1" w:rsidRDefault="00E351F1"/>
    <w:p w:rsidR="00FF55EA" w:rsidRDefault="00326D3C">
      <w:r>
        <w:t>2. Treatment Planning &amp; Management</w:t>
      </w:r>
    </w:p>
    <w:p w:rsidR="00FF55EA" w:rsidRDefault="00326D3C">
      <w:r>
        <w:t>- Develop and implement individualized treatment and follow-up plans.</w:t>
      </w:r>
    </w:p>
    <w:p w:rsidR="00FF55EA" w:rsidRDefault="00326D3C">
      <w:r>
        <w:t>- Prescribe medications and therapies consistent with clinical guidelines.</w:t>
      </w:r>
    </w:p>
    <w:p w:rsidR="00FF55EA" w:rsidRDefault="00326D3C">
      <w:r>
        <w:t>- Deliver health promotion, chronic disease education, tobacco cessation counseling, and disease prevention support.</w:t>
      </w:r>
    </w:p>
    <w:p w:rsidR="00FF55EA" w:rsidRDefault="00326D3C">
      <w:r>
        <w:t>- Utilize WHR’s EMR to maintain timely and accurate patient documentation.</w:t>
      </w:r>
    </w:p>
    <w:p w:rsidR="00FF55EA" w:rsidRDefault="00FF55EA"/>
    <w:p w:rsidR="00FF55EA" w:rsidRDefault="00326D3C">
      <w:r>
        <w:t>3. Mobile Unit Care Delivery</w:t>
      </w:r>
    </w:p>
    <w:p w:rsidR="00E351F1" w:rsidRDefault="00326D3C" w:rsidP="00E351F1">
      <w:r>
        <w:t>- Safely operate the mobile medical unit (similar to an RV; no CDL required).</w:t>
      </w:r>
      <w:r w:rsidR="00E351F1" w:rsidRPr="00E351F1">
        <w:t xml:space="preserve"> </w:t>
      </w:r>
    </w:p>
    <w:p w:rsidR="00E351F1" w:rsidRDefault="00E351F1" w:rsidP="00E351F1">
      <w:r>
        <w:t xml:space="preserve">- - Work as part of a two-person mobile health team; you will </w:t>
      </w:r>
      <w:r>
        <w:rPr>
          <w:rStyle w:val="Emphasis"/>
        </w:rPr>
        <w:t>never</w:t>
      </w:r>
      <w:r>
        <w:t xml:space="preserve"> be assigned to operate the mobile unit alone. A dedicated Data/Outreach Coordinator will be present on every mobile service day.</w:t>
      </w:r>
    </w:p>
    <w:p w:rsidR="00FF55EA" w:rsidRDefault="00326D3C">
      <w:r>
        <w:t>- Independently provide care in rural and underserved settings with limited on-site supervision.</w:t>
      </w:r>
    </w:p>
    <w:p w:rsidR="00FF55EA" w:rsidRDefault="00326D3C">
      <w:r>
        <w:t>- Maintain compliance with all safety, operational, and reporting standards.</w:t>
      </w:r>
    </w:p>
    <w:p w:rsidR="00FF55EA" w:rsidRDefault="00FF55EA"/>
    <w:p w:rsidR="00FF55EA" w:rsidRDefault="00326D3C">
      <w:r>
        <w:t>4. Collaboration &amp; Coordination</w:t>
      </w:r>
    </w:p>
    <w:p w:rsidR="00FF55EA" w:rsidRDefault="00613A01">
      <w:r>
        <w:t>- Work with WHR providers</w:t>
      </w:r>
      <w:r w:rsidR="00326D3C">
        <w:t>, nurses, medical assistants, and outreach staff to ensure coordinated and continuous care.</w:t>
      </w:r>
    </w:p>
    <w:p w:rsidR="00FF55EA" w:rsidRDefault="00326D3C">
      <w:r>
        <w:t>- Consult with specialists and make timely referrals when needed, including dental referrals using intraoral camera imaging.</w:t>
      </w:r>
    </w:p>
    <w:p w:rsidR="00FF55EA" w:rsidRDefault="00326D3C">
      <w:r>
        <w:t>- Strengthen community partnerships at service sites and support integrated care efforts.</w:t>
      </w:r>
    </w:p>
    <w:p w:rsidR="00FF55EA" w:rsidRDefault="00FF55EA"/>
    <w:p w:rsidR="00FF55EA" w:rsidRDefault="00326D3C">
      <w:r>
        <w:t>5. Grant-Required Responsibilities</w:t>
      </w:r>
    </w:p>
    <w:p w:rsidR="00FF55EA" w:rsidRDefault="00326D3C">
      <w:r>
        <w:t>- Deliver services in alignment with all grant scope, goals, and performance measures.</w:t>
      </w:r>
    </w:p>
    <w:p w:rsidR="00FF55EA" w:rsidRDefault="00326D3C">
      <w:r>
        <w:t>- Capture, document, and report all required performance metrics accurately and on time.</w:t>
      </w:r>
    </w:p>
    <w:p w:rsidR="00FF55EA" w:rsidRDefault="00326D3C">
      <w:r>
        <w:t>- Assist with quarterly and annual reporting, including data submission, program narrative updates, and sustainability planning.</w:t>
      </w:r>
    </w:p>
    <w:p w:rsidR="00FF55EA" w:rsidRDefault="00326D3C">
      <w:r>
        <w:lastRenderedPageBreak/>
        <w:t>- Support evaluation efforts to improve mobile unit operations and community impact.</w:t>
      </w:r>
    </w:p>
    <w:p w:rsidR="00FF55EA" w:rsidRDefault="00FF55EA"/>
    <w:p w:rsidR="00FF55EA" w:rsidRDefault="00326D3C">
      <w:r>
        <w:t>Qualifications</w:t>
      </w:r>
    </w:p>
    <w:p w:rsidR="00FF55EA" w:rsidRDefault="00326D3C">
      <w:r>
        <w:t>- Current and unrestricted WV license to practice as a Nurse Practitioner.</w:t>
      </w:r>
    </w:p>
    <w:p w:rsidR="00FF55EA" w:rsidRDefault="00326D3C">
      <w:r>
        <w:t>- Nat</w:t>
      </w:r>
      <w:r w:rsidR="00613A01">
        <w:t>ional certification (AANP or AANPCB</w:t>
      </w:r>
      <w:r>
        <w:t>).</w:t>
      </w:r>
    </w:p>
    <w:p w:rsidR="00FF55EA" w:rsidRDefault="00613A01">
      <w:r>
        <w:t>- Maintenance</w:t>
      </w:r>
      <w:r w:rsidR="00326D3C">
        <w:t xml:space="preserve"> of all state-mandated education</w:t>
      </w:r>
      <w:r>
        <w:t xml:space="preserve">, certification </w:t>
      </w:r>
      <w:r w:rsidR="00326D3C">
        <w:t>and training.</w:t>
      </w:r>
    </w:p>
    <w:p w:rsidR="00FF55EA" w:rsidRDefault="00326D3C">
      <w:r>
        <w:t>- Minimum 3 years of experience in primary care, urgent care, emergency medicine, or a related field.</w:t>
      </w:r>
    </w:p>
    <w:p w:rsidR="00FF55EA" w:rsidRDefault="00326D3C">
      <w:r>
        <w:t>- Valid West Virginia driver’s license with a clean driving record.</w:t>
      </w:r>
    </w:p>
    <w:p w:rsidR="00FF55EA" w:rsidRDefault="00326D3C">
      <w:r>
        <w:t>- Ability and willingness to safely operate a mobile medical unit.</w:t>
      </w:r>
    </w:p>
    <w:p w:rsidR="00FF55EA" w:rsidRDefault="00326D3C">
      <w:r>
        <w:t>- Strong clinical decision-making skills and comfort working independently.</w:t>
      </w:r>
    </w:p>
    <w:p w:rsidR="00FF55EA" w:rsidRDefault="00FF55EA"/>
    <w:p w:rsidR="00FF55EA" w:rsidRDefault="00326D3C">
      <w:r>
        <w:t>Preferred Experience</w:t>
      </w:r>
    </w:p>
    <w:p w:rsidR="00FF55EA" w:rsidRDefault="00326D3C">
      <w:r>
        <w:t>- Experience in street medicine, rural health, community-based care, or mobile health operations.</w:t>
      </w:r>
    </w:p>
    <w:p w:rsidR="00FF55EA" w:rsidRDefault="00326D3C">
      <w:r>
        <w:t>- Demonstrated ability to work independently and lead a small team onsite.</w:t>
      </w:r>
    </w:p>
    <w:p w:rsidR="00FF55EA" w:rsidRDefault="00326D3C">
      <w:r>
        <w:t>- Experience with community outreach, patient education, or program coordination.</w:t>
      </w:r>
    </w:p>
    <w:p w:rsidR="00FF55EA" w:rsidRDefault="00326D3C">
      <w:r>
        <w:t>- Commitment to serving underserved and rural communities.</w:t>
      </w:r>
    </w:p>
    <w:p w:rsidR="00FF55EA" w:rsidRDefault="00FF55EA"/>
    <w:p w:rsidR="00FF55EA" w:rsidRDefault="00326D3C">
      <w:r>
        <w:t>Work Location &amp; Travel</w:t>
      </w:r>
    </w:p>
    <w:p w:rsidR="00FF55EA" w:rsidRDefault="00326D3C">
      <w:r>
        <w:t>This role is based at Wheeling Health Right in Wheeling, WV, with regular travel (up to approximately 100 miles) to rural communities in Brooke, Ohio, Marshall, Wetzel, and Tyler counties. The mobile unit is fully equipped to deliver primary and urgent care services directly in the field.</w:t>
      </w:r>
    </w:p>
    <w:p w:rsidR="00FF55EA" w:rsidRDefault="00FF55EA"/>
    <w:p w:rsidR="00FF55EA" w:rsidRDefault="00326D3C">
      <w:r>
        <w:t>Why Join Wheeling Health Right?</w:t>
      </w:r>
    </w:p>
    <w:p w:rsidR="00FF55EA" w:rsidRDefault="00326D3C">
      <w:r>
        <w:t>- You’ll make a direct impact on people who often have nowhere else to turn.</w:t>
      </w:r>
    </w:p>
    <w:p w:rsidR="00FF55EA" w:rsidRDefault="00326D3C">
      <w:r>
        <w:t>- You’ll lead clinical services in a growing mobile care program.</w:t>
      </w:r>
    </w:p>
    <w:p w:rsidR="00FF55EA" w:rsidRDefault="00326D3C">
      <w:r>
        <w:lastRenderedPageBreak/>
        <w:t>- You’ll work with a tight-knit team committed to dignity, compassion, and quality care.</w:t>
      </w:r>
    </w:p>
    <w:p w:rsidR="00FF55EA" w:rsidRDefault="00326D3C">
      <w:r>
        <w:t>- You’ll help shape the long-term future of mobile health in the Northern Panhandle.</w:t>
      </w:r>
    </w:p>
    <w:p w:rsidR="00FF55EA" w:rsidRDefault="00FF55EA"/>
    <w:sectPr w:rsidR="00FF55E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9639D"/>
    <w:rsid w:val="00326D3C"/>
    <w:rsid w:val="00326F90"/>
    <w:rsid w:val="005544F4"/>
    <w:rsid w:val="00613A01"/>
    <w:rsid w:val="00AA1D8D"/>
    <w:rsid w:val="00B47730"/>
    <w:rsid w:val="00CB0664"/>
    <w:rsid w:val="00E351F1"/>
    <w:rsid w:val="00E7161E"/>
    <w:rsid w:val="00FC693F"/>
    <w:rsid w:val="00FF55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74CB7E"/>
  <w14:defaultImageDpi w14:val="300"/>
  <w15:docId w15:val="{51751031-20F8-473E-9F46-07E278F68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326D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6D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08DA0E-289E-487F-AC25-A110EA8EF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685</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Ann Ricci</cp:lastModifiedBy>
  <cp:revision>6</cp:revision>
  <cp:lastPrinted>2025-11-21T15:22:00Z</cp:lastPrinted>
  <dcterms:created xsi:type="dcterms:W3CDTF">2025-11-21T15:26:00Z</dcterms:created>
  <dcterms:modified xsi:type="dcterms:W3CDTF">2025-12-05T18:54:00Z</dcterms:modified>
  <cp:category/>
</cp:coreProperties>
</file>