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9F4D" w14:textId="32BF573E" w:rsidR="006C4380" w:rsidRPr="005213A7" w:rsidRDefault="006C4380" w:rsidP="006C4380">
      <w:pPr>
        <w:shd w:val="clear" w:color="auto" w:fill="FFFFFF"/>
        <w:jc w:val="center"/>
        <w:outlineLvl w:val="0"/>
        <w:rPr>
          <w:rFonts w:ascii="Source Sans Pro" w:eastAsia="Times New Roman" w:hAnsi="Source Sans Pro"/>
          <w:b/>
          <w:bCs/>
          <w:color w:val="333333"/>
          <w:spacing w:val="-7"/>
          <w:kern w:val="36"/>
          <w:sz w:val="36"/>
          <w:szCs w:val="36"/>
          <w:lang w:bidi="ar-SA"/>
        </w:rPr>
      </w:pPr>
      <w:r w:rsidRPr="005213A7">
        <w:rPr>
          <w:rFonts w:ascii="Source Sans Pro" w:eastAsia="Times New Roman" w:hAnsi="Source Sans Pro"/>
          <w:b/>
          <w:bCs/>
          <w:color w:val="333333"/>
          <w:spacing w:val="-7"/>
          <w:kern w:val="36"/>
          <w:sz w:val="36"/>
          <w:szCs w:val="36"/>
          <w:lang w:bidi="ar-SA"/>
        </w:rPr>
        <w:t xml:space="preserve">A Groundwater Approach to Racial Equity </w:t>
      </w:r>
      <w:r w:rsidRPr="005213A7">
        <w:rPr>
          <w:rFonts w:ascii="Source Sans Pro" w:eastAsia="Times New Roman" w:hAnsi="Source Sans Pro"/>
          <w:b/>
          <w:bCs/>
          <w:color w:val="333333"/>
          <w:spacing w:val="-7"/>
          <w:kern w:val="36"/>
          <w:sz w:val="36"/>
          <w:szCs w:val="36"/>
          <w:lang w:bidi="ar-SA"/>
        </w:rPr>
        <w:br/>
        <w:t>from the Racial Equity Institute</w:t>
      </w:r>
    </w:p>
    <w:p w14:paraId="05F22B78" w14:textId="4B78D026" w:rsidR="00F55ACF" w:rsidRPr="00A638D8" w:rsidRDefault="00E650BE" w:rsidP="00CD5EB5">
      <w:pPr>
        <w:jc w:val="center"/>
        <w:rPr>
          <w:b/>
        </w:rPr>
      </w:pPr>
      <w:r>
        <w:rPr>
          <w:b/>
        </w:rPr>
        <w:t>Pre-Summit Event - September 24, 2018</w:t>
      </w:r>
      <w:r>
        <w:rPr>
          <w:b/>
        </w:rPr>
        <w:br/>
      </w:r>
      <w:r w:rsidR="00F55ACF" w:rsidRPr="00A638D8">
        <w:rPr>
          <w:b/>
        </w:rPr>
        <w:t xml:space="preserve">Complete and return </w:t>
      </w:r>
      <w:r w:rsidR="004A6362">
        <w:rPr>
          <w:b/>
        </w:rPr>
        <w:t>before September 18</w:t>
      </w:r>
      <w:r w:rsidR="00F55ACF">
        <w:rPr>
          <w:b/>
        </w:rPr>
        <w:t>, 2019</w:t>
      </w:r>
    </w:p>
    <w:p w14:paraId="0AA4A1DC" w14:textId="77777777" w:rsidR="008B4C77" w:rsidRPr="008B4C77" w:rsidRDefault="008B4C77" w:rsidP="008B4C77">
      <w:pPr>
        <w:rPr>
          <w:sz w:val="16"/>
          <w:szCs w:val="16"/>
        </w:rPr>
      </w:pPr>
    </w:p>
    <w:p w14:paraId="68E223AD" w14:textId="77777777" w:rsidR="008B4C77" w:rsidRDefault="008B4C77" w:rsidP="008B4C77"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  <w:t>______________________________________________________________________________</w:t>
      </w:r>
    </w:p>
    <w:p w14:paraId="467F8AE0" w14:textId="77777777" w:rsidR="008B4C77" w:rsidRPr="00D3486E" w:rsidRDefault="008B4C77" w:rsidP="008B4C77">
      <w:pPr>
        <w:rPr>
          <w:sz w:val="16"/>
          <w:szCs w:val="16"/>
        </w:rPr>
      </w:pPr>
    </w:p>
    <w:p w14:paraId="4D566522" w14:textId="2B5D2C13" w:rsidR="005E2E41" w:rsidRDefault="005E2E41" w:rsidP="008B4C77">
      <w:pPr>
        <w:rPr>
          <w:sz w:val="22"/>
          <w:szCs w:val="22"/>
        </w:rPr>
      </w:pPr>
      <w:r>
        <w:rPr>
          <w:sz w:val="22"/>
          <w:szCs w:val="22"/>
        </w:rPr>
        <w:t>Title: ________________________________________________________________________________</w:t>
      </w:r>
    </w:p>
    <w:p w14:paraId="3070A2FB" w14:textId="77777777" w:rsidR="005E2E41" w:rsidRDefault="005E2E41" w:rsidP="008B4C77">
      <w:pPr>
        <w:rPr>
          <w:sz w:val="22"/>
          <w:szCs w:val="22"/>
        </w:rPr>
      </w:pPr>
    </w:p>
    <w:p w14:paraId="25FF83DA" w14:textId="4369CFD1" w:rsidR="008B4C77" w:rsidRDefault="008B4C77" w:rsidP="008B4C77">
      <w:r>
        <w:rPr>
          <w:sz w:val="22"/>
          <w:szCs w:val="22"/>
        </w:rPr>
        <w:t xml:space="preserve">Organization: </w:t>
      </w:r>
      <w:r>
        <w:rPr>
          <w:sz w:val="22"/>
          <w:szCs w:val="22"/>
        </w:rPr>
        <w:tab/>
        <w:t>________________________________________________________________________</w:t>
      </w:r>
    </w:p>
    <w:p w14:paraId="5671F8D1" w14:textId="77777777" w:rsidR="008B4C77" w:rsidRPr="00D3486E" w:rsidRDefault="008B4C77" w:rsidP="008B4C77">
      <w:pPr>
        <w:rPr>
          <w:sz w:val="16"/>
          <w:szCs w:val="16"/>
        </w:rPr>
      </w:pPr>
    </w:p>
    <w:p w14:paraId="6D6353B9" w14:textId="77777777" w:rsidR="008B4C77" w:rsidRPr="00F37E79" w:rsidRDefault="008B4C77" w:rsidP="008B4C77">
      <w:pPr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  <w:t>________________________________________________________________________</w:t>
      </w:r>
    </w:p>
    <w:p w14:paraId="168FCC55" w14:textId="77777777" w:rsidR="008B4C77" w:rsidRPr="00D3486E" w:rsidRDefault="008B4C77" w:rsidP="008B4C77">
      <w:pPr>
        <w:rPr>
          <w:sz w:val="16"/>
          <w:szCs w:val="16"/>
        </w:rPr>
      </w:pPr>
    </w:p>
    <w:p w14:paraId="259E908D" w14:textId="77777777" w:rsidR="008B4C77" w:rsidRDefault="008B4C77" w:rsidP="008B4C77">
      <w:r>
        <w:t>City: _____________________________ State: _________ Zip: __________________________</w:t>
      </w:r>
    </w:p>
    <w:p w14:paraId="4F1C497D" w14:textId="77777777" w:rsidR="008B4C77" w:rsidRPr="00D3486E" w:rsidRDefault="008B4C77" w:rsidP="008B4C77">
      <w:pPr>
        <w:rPr>
          <w:sz w:val="16"/>
          <w:szCs w:val="16"/>
        </w:rPr>
      </w:pPr>
    </w:p>
    <w:p w14:paraId="0B3C1934" w14:textId="77777777" w:rsidR="008B4C77" w:rsidRDefault="008B4C77" w:rsidP="008B4C77">
      <w:pPr>
        <w:rPr>
          <w:sz w:val="22"/>
          <w:szCs w:val="22"/>
        </w:rPr>
      </w:pPr>
      <w:r>
        <w:rPr>
          <w:sz w:val="22"/>
          <w:szCs w:val="22"/>
        </w:rPr>
        <w:t>Phone: ____________________</w:t>
      </w:r>
      <w:r w:rsidR="002F2F02">
        <w:rPr>
          <w:sz w:val="22"/>
          <w:szCs w:val="22"/>
        </w:rPr>
        <w:t>_</w:t>
      </w:r>
      <w:r>
        <w:rPr>
          <w:sz w:val="22"/>
          <w:szCs w:val="22"/>
        </w:rPr>
        <w:t xml:space="preserve">_________ County: </w:t>
      </w:r>
      <w:r>
        <w:rPr>
          <w:sz w:val="22"/>
          <w:szCs w:val="22"/>
        </w:rPr>
        <w:tab/>
        <w:t>_______________________________________</w:t>
      </w:r>
    </w:p>
    <w:p w14:paraId="1B9F9CBC" w14:textId="77777777" w:rsidR="008B4C77" w:rsidRPr="00D3486E" w:rsidRDefault="008B4C77" w:rsidP="008B4C77">
      <w:pPr>
        <w:rPr>
          <w:sz w:val="16"/>
          <w:szCs w:val="16"/>
        </w:rPr>
      </w:pPr>
    </w:p>
    <w:p w14:paraId="554C9EA7" w14:textId="3D904902" w:rsidR="008B4C77" w:rsidRDefault="008B4C77" w:rsidP="008B4C77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  <w:t>______________________________________________________________________________</w:t>
      </w:r>
      <w:r w:rsidR="005213A7">
        <w:rPr>
          <w:sz w:val="22"/>
          <w:szCs w:val="22"/>
        </w:rPr>
        <w:br/>
      </w:r>
    </w:p>
    <w:p w14:paraId="634D9982" w14:textId="18B09491" w:rsidR="005213A7" w:rsidRDefault="005213A7" w:rsidP="008B4C77">
      <w:r>
        <w:rPr>
          <w:sz w:val="22"/>
          <w:szCs w:val="22"/>
        </w:rPr>
        <w:t>Dietary Restrictions? ___________________________________________________________________</w:t>
      </w:r>
    </w:p>
    <w:p w14:paraId="776F5C02" w14:textId="77777777" w:rsidR="008B4C77" w:rsidRDefault="008B4C77" w:rsidP="008B4C77"/>
    <w:p w14:paraId="391F1B1B" w14:textId="4AFAD847" w:rsidR="00CD5EB5" w:rsidRDefault="008B4C77" w:rsidP="008B4C77">
      <w:pPr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>
        <w:rPr>
          <w:sz w:val="22"/>
          <w:szCs w:val="22"/>
        </w:rPr>
        <w:instrText xml:space="preserve"> FORMCHECKBOX </w:instrText>
      </w:r>
      <w:r w:rsidR="00C22D1A">
        <w:rPr>
          <w:sz w:val="22"/>
          <w:szCs w:val="22"/>
        </w:rPr>
      </w:r>
      <w:r w:rsidR="00C22D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5E2E41">
        <w:rPr>
          <w:sz w:val="22"/>
          <w:szCs w:val="22"/>
        </w:rPr>
        <w:t xml:space="preserve"> WVNPA Member </w:t>
      </w:r>
      <w:r w:rsidR="005E2E41" w:rsidRPr="00F55ACF">
        <w:rPr>
          <w:sz w:val="22"/>
          <w:szCs w:val="22"/>
        </w:rPr>
        <w:t xml:space="preserve">Registration </w:t>
      </w:r>
      <w:r w:rsidR="005E2E41" w:rsidRPr="00F55ACF">
        <w:rPr>
          <w:b/>
          <w:sz w:val="22"/>
          <w:szCs w:val="22"/>
        </w:rPr>
        <w:t>$</w:t>
      </w:r>
      <w:r w:rsidR="004A6362">
        <w:rPr>
          <w:b/>
          <w:sz w:val="22"/>
          <w:szCs w:val="22"/>
        </w:rPr>
        <w:t>3</w:t>
      </w:r>
      <w:r w:rsidR="00277DE6">
        <w:rPr>
          <w:b/>
          <w:sz w:val="22"/>
          <w:szCs w:val="22"/>
        </w:rPr>
        <w:t>5</w:t>
      </w:r>
      <w:r w:rsidR="00F660CB" w:rsidRPr="00F55ACF">
        <w:rPr>
          <w:sz w:val="22"/>
          <w:szCs w:val="22"/>
        </w:rPr>
        <w:tab/>
      </w:r>
      <w:r w:rsidR="005213A7">
        <w:rPr>
          <w:sz w:val="22"/>
          <w:szCs w:val="22"/>
        </w:rPr>
        <w:tab/>
      </w:r>
      <w:r w:rsidRPr="00F55ACF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55ACF">
        <w:rPr>
          <w:sz w:val="22"/>
          <w:szCs w:val="22"/>
        </w:rPr>
        <w:instrText xml:space="preserve"> FORMCHECKBOX </w:instrText>
      </w:r>
      <w:r w:rsidR="00C22D1A">
        <w:rPr>
          <w:sz w:val="22"/>
          <w:szCs w:val="22"/>
        </w:rPr>
      </w:r>
      <w:r w:rsidR="00C22D1A">
        <w:rPr>
          <w:sz w:val="22"/>
          <w:szCs w:val="22"/>
        </w:rPr>
        <w:fldChar w:fldCharType="separate"/>
      </w:r>
      <w:r w:rsidRPr="00F55ACF">
        <w:rPr>
          <w:sz w:val="22"/>
          <w:szCs w:val="22"/>
        </w:rPr>
        <w:fldChar w:fldCharType="end"/>
      </w:r>
      <w:r w:rsidRPr="00F55ACF">
        <w:rPr>
          <w:sz w:val="22"/>
          <w:szCs w:val="22"/>
        </w:rPr>
        <w:t xml:space="preserve"> </w:t>
      </w:r>
      <w:r w:rsidR="005E2E41" w:rsidRPr="00F55ACF">
        <w:rPr>
          <w:sz w:val="22"/>
          <w:szCs w:val="22"/>
        </w:rPr>
        <w:t xml:space="preserve">Nonmember Registration </w:t>
      </w:r>
      <w:r w:rsidR="005E2E41" w:rsidRPr="00F55ACF">
        <w:rPr>
          <w:b/>
          <w:sz w:val="22"/>
          <w:szCs w:val="22"/>
        </w:rPr>
        <w:t>$</w:t>
      </w:r>
      <w:r w:rsidR="004A6362">
        <w:rPr>
          <w:b/>
          <w:sz w:val="22"/>
          <w:szCs w:val="22"/>
        </w:rPr>
        <w:t>50</w:t>
      </w:r>
      <w:r w:rsidR="00CD5EB5">
        <w:rPr>
          <w:b/>
          <w:sz w:val="22"/>
          <w:szCs w:val="22"/>
        </w:rPr>
        <w:t xml:space="preserve">  </w:t>
      </w:r>
    </w:p>
    <w:p w14:paraId="0629B5C9" w14:textId="61596389" w:rsidR="008B4C77" w:rsidRPr="009D3CCA" w:rsidRDefault="00CD5EB5" w:rsidP="008B4C77">
      <w:pPr>
        <w:rPr>
          <w:bCs/>
          <w:i/>
          <w:iCs/>
          <w:sz w:val="22"/>
          <w:szCs w:val="22"/>
        </w:rPr>
      </w:pPr>
      <w:r w:rsidRPr="009D3CCA">
        <w:rPr>
          <w:bCs/>
          <w:i/>
          <w:iCs/>
          <w:sz w:val="22"/>
          <w:szCs w:val="22"/>
        </w:rPr>
        <w:t xml:space="preserve">*Note: Greater Kanawha Valley Foundation Grantees and National Service Program Staff can register for FREE online. </w:t>
      </w:r>
      <w:r w:rsidR="003054AC" w:rsidRPr="009D3CCA">
        <w:rPr>
          <w:bCs/>
          <w:i/>
          <w:iCs/>
          <w:sz w:val="22"/>
          <w:szCs w:val="22"/>
        </w:rPr>
        <w:tab/>
      </w:r>
      <w:bookmarkStart w:id="1" w:name="_GoBack"/>
      <w:bookmarkEnd w:id="1"/>
    </w:p>
    <w:p w14:paraId="092F99A5" w14:textId="77777777" w:rsidR="008B4C77" w:rsidRDefault="008B4C77" w:rsidP="008B4C77">
      <w:pPr>
        <w:rPr>
          <w:sz w:val="22"/>
          <w:szCs w:val="22"/>
        </w:rPr>
      </w:pPr>
    </w:p>
    <w:p w14:paraId="7E9485F2" w14:textId="7D3D0E8B" w:rsidR="0036106E" w:rsidRPr="0036106E" w:rsidRDefault="0036106E" w:rsidP="008B4C77">
      <w:pPr>
        <w:rPr>
          <w:b/>
          <w:sz w:val="22"/>
          <w:szCs w:val="22"/>
        </w:rPr>
      </w:pPr>
      <w:r w:rsidRPr="0036106E">
        <w:rPr>
          <w:b/>
          <w:sz w:val="22"/>
          <w:szCs w:val="22"/>
        </w:rPr>
        <w:t>Other Attendees</w:t>
      </w:r>
      <w:r w:rsidR="005E2E41">
        <w:rPr>
          <w:b/>
          <w:sz w:val="22"/>
          <w:szCs w:val="22"/>
        </w:rPr>
        <w:t xml:space="preserve">, </w:t>
      </w:r>
      <w:r w:rsidRPr="0036106E">
        <w:rPr>
          <w:b/>
          <w:sz w:val="22"/>
          <w:szCs w:val="22"/>
        </w:rPr>
        <w:t>if applicable</w:t>
      </w:r>
      <w:r w:rsidR="005E2E41">
        <w:rPr>
          <w:b/>
          <w:sz w:val="22"/>
          <w:szCs w:val="22"/>
        </w:rPr>
        <w:t xml:space="preserve"> (List additional attendees on back)</w:t>
      </w:r>
    </w:p>
    <w:p w14:paraId="50628BBF" w14:textId="77777777" w:rsidR="005E2E41" w:rsidRDefault="005E2E41" w:rsidP="008B4C77">
      <w:pPr>
        <w:rPr>
          <w:sz w:val="10"/>
          <w:szCs w:val="10"/>
        </w:rPr>
      </w:pPr>
    </w:p>
    <w:p w14:paraId="3DD3DF39" w14:textId="457E0703" w:rsidR="005213A7" w:rsidRPr="005213A7" w:rsidRDefault="005E2E41" w:rsidP="0036106E">
      <w:pPr>
        <w:rPr>
          <w:sz w:val="22"/>
          <w:szCs w:val="22"/>
        </w:rPr>
      </w:pPr>
      <w:r w:rsidRPr="00BB4ED4">
        <w:rPr>
          <w:b/>
          <w:bCs/>
          <w:sz w:val="22"/>
          <w:szCs w:val="22"/>
          <w:u w:val="single"/>
        </w:rPr>
        <w:t>Attendee #2</w:t>
      </w:r>
      <w:r>
        <w:rPr>
          <w:sz w:val="22"/>
          <w:szCs w:val="22"/>
        </w:rPr>
        <w:t xml:space="preserve"> Name:</w:t>
      </w:r>
      <w:r w:rsidR="006C4380">
        <w:rPr>
          <w:sz w:val="22"/>
          <w:szCs w:val="22"/>
        </w:rPr>
        <w:t xml:space="preserve"> __________________________________________________________________________</w:t>
      </w:r>
      <w:r w:rsidR="006C4380">
        <w:rPr>
          <w:sz w:val="22"/>
          <w:szCs w:val="22"/>
        </w:rPr>
        <w:br/>
      </w:r>
      <w:r w:rsidR="006C4380">
        <w:rPr>
          <w:sz w:val="22"/>
          <w:szCs w:val="22"/>
        </w:rPr>
        <w:br/>
        <w:t>Title: _______________________________________  Email:_________________________________________</w:t>
      </w:r>
      <w:r w:rsidR="0036106E">
        <w:rPr>
          <w:sz w:val="22"/>
          <w:szCs w:val="22"/>
        </w:rPr>
        <w:tab/>
      </w:r>
      <w:r w:rsidR="0036106E">
        <w:rPr>
          <w:sz w:val="22"/>
          <w:szCs w:val="22"/>
        </w:rPr>
        <w:tab/>
      </w:r>
      <w:r w:rsidR="0036106E">
        <w:rPr>
          <w:sz w:val="22"/>
          <w:szCs w:val="22"/>
        </w:rPr>
        <w:tab/>
      </w:r>
      <w:r w:rsidR="0036106E">
        <w:rPr>
          <w:sz w:val="22"/>
          <w:szCs w:val="22"/>
        </w:rPr>
        <w:tab/>
      </w:r>
      <w:r w:rsidR="0036106E">
        <w:rPr>
          <w:sz w:val="22"/>
          <w:szCs w:val="22"/>
        </w:rPr>
        <w:tab/>
      </w:r>
      <w:r w:rsidR="006C4380">
        <w:rPr>
          <w:sz w:val="22"/>
          <w:szCs w:val="22"/>
        </w:rPr>
        <w:br/>
      </w:r>
      <w:r w:rsidR="005213A7" w:rsidRPr="005213A7">
        <w:rPr>
          <w:sz w:val="22"/>
          <w:szCs w:val="22"/>
        </w:rPr>
        <w:t>Dietary Restrictions: _________________________________________________________________________</w:t>
      </w:r>
    </w:p>
    <w:p w14:paraId="3F45B649" w14:textId="77777777" w:rsidR="005213A7" w:rsidRDefault="005213A7" w:rsidP="0036106E">
      <w:pPr>
        <w:rPr>
          <w:b/>
          <w:bCs/>
          <w:sz w:val="22"/>
          <w:szCs w:val="22"/>
        </w:rPr>
      </w:pPr>
    </w:p>
    <w:p w14:paraId="05BB8B1F" w14:textId="0EDFEAF7" w:rsidR="0036106E" w:rsidRDefault="005E2E41" w:rsidP="0036106E">
      <w:pPr>
        <w:rPr>
          <w:sz w:val="22"/>
          <w:szCs w:val="22"/>
        </w:rPr>
      </w:pPr>
      <w:r w:rsidRPr="00BB4ED4">
        <w:rPr>
          <w:b/>
          <w:bCs/>
          <w:sz w:val="22"/>
          <w:szCs w:val="22"/>
          <w:u w:val="single"/>
        </w:rPr>
        <w:t>Attendee #3</w:t>
      </w:r>
      <w:r>
        <w:rPr>
          <w:sz w:val="22"/>
          <w:szCs w:val="22"/>
        </w:rPr>
        <w:t xml:space="preserve"> Name:</w:t>
      </w:r>
      <w:r w:rsidR="006C4380">
        <w:rPr>
          <w:sz w:val="22"/>
          <w:szCs w:val="22"/>
        </w:rPr>
        <w:t xml:space="preserve"> ________________________________</w:t>
      </w:r>
      <w:r w:rsidR="0036106E">
        <w:rPr>
          <w:sz w:val="22"/>
          <w:szCs w:val="22"/>
        </w:rPr>
        <w:t>__________________________________________</w:t>
      </w:r>
      <w:r w:rsidR="0036106E">
        <w:rPr>
          <w:sz w:val="22"/>
          <w:szCs w:val="22"/>
        </w:rPr>
        <w:tab/>
      </w:r>
    </w:p>
    <w:p w14:paraId="63EE6258" w14:textId="0E38DB7B" w:rsidR="0036106E" w:rsidRDefault="006C4380" w:rsidP="0036106E">
      <w:pPr>
        <w:rPr>
          <w:sz w:val="22"/>
          <w:szCs w:val="22"/>
        </w:rPr>
      </w:pPr>
      <w:r>
        <w:rPr>
          <w:sz w:val="22"/>
          <w:szCs w:val="22"/>
        </w:rPr>
        <w:t>Title: _______________________________________  Email:_________________________________________</w:t>
      </w:r>
    </w:p>
    <w:p w14:paraId="1D3FE963" w14:textId="706EDCF8" w:rsidR="006C4380" w:rsidRDefault="006C4380" w:rsidP="008B4C77">
      <w:pPr>
        <w:rPr>
          <w:b/>
          <w:sz w:val="22"/>
          <w:szCs w:val="22"/>
        </w:rPr>
      </w:pPr>
    </w:p>
    <w:p w14:paraId="681FF6C0" w14:textId="071854C5" w:rsidR="005213A7" w:rsidRPr="005213A7" w:rsidRDefault="005213A7" w:rsidP="008B4C77">
      <w:pPr>
        <w:rPr>
          <w:bCs/>
          <w:sz w:val="22"/>
          <w:szCs w:val="22"/>
        </w:rPr>
      </w:pPr>
      <w:r w:rsidRPr="005213A7">
        <w:rPr>
          <w:bCs/>
          <w:sz w:val="22"/>
          <w:szCs w:val="22"/>
        </w:rPr>
        <w:t>Dietary Restrictions? ________________________________________________________________________</w:t>
      </w:r>
    </w:p>
    <w:p w14:paraId="0C61A048" w14:textId="77777777" w:rsidR="006C4380" w:rsidRDefault="006C4380" w:rsidP="008B4C77">
      <w:pPr>
        <w:rPr>
          <w:b/>
          <w:sz w:val="22"/>
          <w:szCs w:val="22"/>
        </w:rPr>
      </w:pPr>
    </w:p>
    <w:p w14:paraId="056309A0" w14:textId="37E94DFC" w:rsidR="008B4C77" w:rsidRDefault="005E2E41" w:rsidP="008B4C77">
      <w:pPr>
        <w:rPr>
          <w:sz w:val="22"/>
          <w:szCs w:val="22"/>
        </w:rPr>
      </w:pPr>
      <w:r>
        <w:rPr>
          <w:b/>
          <w:sz w:val="22"/>
          <w:szCs w:val="22"/>
        </w:rPr>
        <w:t>TOTAL AMOUNT ENCLOSED</w:t>
      </w:r>
      <w:r w:rsidR="008B4C77">
        <w:rPr>
          <w:sz w:val="22"/>
          <w:szCs w:val="22"/>
        </w:rPr>
        <w:t xml:space="preserve">: </w:t>
      </w:r>
      <w:r w:rsidR="0036106E">
        <w:rPr>
          <w:sz w:val="22"/>
          <w:szCs w:val="22"/>
        </w:rPr>
        <w:t>$</w:t>
      </w:r>
      <w:r w:rsidR="008B4C77">
        <w:rPr>
          <w:sz w:val="22"/>
          <w:szCs w:val="22"/>
        </w:rPr>
        <w:t>_________</w:t>
      </w:r>
      <w:r w:rsidR="001025DA">
        <w:rPr>
          <w:sz w:val="22"/>
          <w:szCs w:val="22"/>
        </w:rPr>
        <w:t>______________</w:t>
      </w:r>
      <w:r w:rsidR="001025DA">
        <w:rPr>
          <w:sz w:val="22"/>
          <w:szCs w:val="22"/>
        </w:rPr>
        <w:tab/>
      </w:r>
      <w:r w:rsidR="001025DA">
        <w:rPr>
          <w:sz w:val="22"/>
          <w:szCs w:val="22"/>
        </w:rPr>
        <w:tab/>
      </w:r>
    </w:p>
    <w:p w14:paraId="554A23ED" w14:textId="77777777" w:rsidR="003054AC" w:rsidRDefault="003054AC" w:rsidP="008B4C77">
      <w:pPr>
        <w:rPr>
          <w:sz w:val="22"/>
          <w:szCs w:val="22"/>
        </w:rPr>
      </w:pPr>
    </w:p>
    <w:p w14:paraId="5E956BDD" w14:textId="3C84BF0C" w:rsidR="003054AC" w:rsidRPr="003054AC" w:rsidRDefault="003054AC" w:rsidP="005213A7">
      <w:pPr>
        <w:rPr>
          <w:b/>
          <w:bCs/>
          <w:sz w:val="22"/>
          <w:szCs w:val="22"/>
        </w:rPr>
      </w:pPr>
      <w:r w:rsidRPr="003054AC">
        <w:rPr>
          <w:b/>
          <w:bCs/>
          <w:sz w:val="22"/>
          <w:szCs w:val="22"/>
        </w:rPr>
        <w:t>Please make y</w:t>
      </w:r>
      <w:r w:rsidR="009D3CCA">
        <w:rPr>
          <w:b/>
          <w:bCs/>
          <w:sz w:val="22"/>
          <w:szCs w:val="22"/>
        </w:rPr>
        <w:t xml:space="preserve">our </w:t>
      </w:r>
      <w:r w:rsidRPr="003054AC">
        <w:rPr>
          <w:b/>
          <w:bCs/>
          <w:sz w:val="22"/>
          <w:szCs w:val="22"/>
        </w:rPr>
        <w:t xml:space="preserve">check payable to “WVNPA” </w:t>
      </w:r>
      <w:r w:rsidRPr="00F55ACF">
        <w:rPr>
          <w:b/>
          <w:bCs/>
          <w:sz w:val="22"/>
          <w:szCs w:val="22"/>
        </w:rPr>
        <w:t>with “</w:t>
      </w:r>
      <w:r w:rsidR="009D3CCA">
        <w:rPr>
          <w:b/>
          <w:bCs/>
          <w:sz w:val="22"/>
          <w:szCs w:val="22"/>
        </w:rPr>
        <w:t>Groundwater</w:t>
      </w:r>
      <w:r w:rsidR="004A6362">
        <w:rPr>
          <w:b/>
          <w:bCs/>
          <w:sz w:val="22"/>
          <w:szCs w:val="22"/>
        </w:rPr>
        <w:t xml:space="preserve"> </w:t>
      </w:r>
      <w:r w:rsidR="009D3CCA">
        <w:rPr>
          <w:b/>
          <w:bCs/>
          <w:sz w:val="22"/>
          <w:szCs w:val="22"/>
        </w:rPr>
        <w:t>Workshop</w:t>
      </w:r>
      <w:r w:rsidRPr="00F55ACF">
        <w:rPr>
          <w:b/>
          <w:bCs/>
          <w:sz w:val="22"/>
          <w:szCs w:val="22"/>
        </w:rPr>
        <w:t>” in</w:t>
      </w:r>
      <w:r w:rsidRPr="003054AC">
        <w:rPr>
          <w:b/>
          <w:bCs/>
          <w:sz w:val="22"/>
          <w:szCs w:val="22"/>
        </w:rPr>
        <w:t xml:space="preserve"> the memo line</w:t>
      </w:r>
      <w:r>
        <w:rPr>
          <w:b/>
          <w:bCs/>
          <w:sz w:val="22"/>
          <w:szCs w:val="22"/>
        </w:rPr>
        <w:t>.</w:t>
      </w:r>
      <w:r w:rsidR="005213A7">
        <w:rPr>
          <w:b/>
          <w:bCs/>
          <w:sz w:val="22"/>
          <w:szCs w:val="22"/>
        </w:rPr>
        <w:t xml:space="preserve"> </w:t>
      </w:r>
      <w:r w:rsidRPr="003054AC">
        <w:rPr>
          <w:b/>
          <w:bCs/>
          <w:sz w:val="22"/>
          <w:szCs w:val="22"/>
        </w:rPr>
        <w:t>Send your check and registration form to:</w:t>
      </w:r>
      <w:r w:rsidR="005213A7">
        <w:rPr>
          <w:b/>
          <w:bCs/>
          <w:sz w:val="22"/>
          <w:szCs w:val="22"/>
        </w:rPr>
        <w:t xml:space="preserve"> </w:t>
      </w:r>
      <w:r w:rsidRPr="003054AC">
        <w:rPr>
          <w:b/>
          <w:bCs/>
          <w:sz w:val="22"/>
          <w:szCs w:val="22"/>
        </w:rPr>
        <w:t>P.O. Box 1452</w:t>
      </w:r>
      <w:r w:rsidR="005213A7">
        <w:rPr>
          <w:b/>
          <w:bCs/>
          <w:sz w:val="22"/>
          <w:szCs w:val="22"/>
        </w:rPr>
        <w:t xml:space="preserve">, </w:t>
      </w:r>
      <w:r w:rsidRPr="003054AC">
        <w:rPr>
          <w:b/>
          <w:bCs/>
          <w:sz w:val="22"/>
          <w:szCs w:val="22"/>
        </w:rPr>
        <w:t>Lewisburg, WV 24901</w:t>
      </w:r>
      <w:r w:rsidR="009D3CCA">
        <w:rPr>
          <w:b/>
          <w:bCs/>
          <w:sz w:val="22"/>
          <w:szCs w:val="22"/>
        </w:rPr>
        <w:br/>
      </w:r>
    </w:p>
    <w:p w14:paraId="0F7B0755" w14:textId="37ED00E4" w:rsidR="0053366F" w:rsidRDefault="003054AC" w:rsidP="003054AC">
      <w:pPr>
        <w:jc w:val="center"/>
      </w:pPr>
      <w:r w:rsidRPr="003054AC">
        <w:rPr>
          <w:b/>
          <w:bCs/>
          <w:sz w:val="22"/>
          <w:szCs w:val="22"/>
        </w:rPr>
        <w:t xml:space="preserve">Questions? </w:t>
      </w:r>
      <w:r w:rsidRPr="009D3CCA">
        <w:rPr>
          <w:sz w:val="22"/>
          <w:szCs w:val="22"/>
        </w:rPr>
        <w:t>Contact Ashley Adams at 304-419-0465 or ashley@wvnpa.org</w:t>
      </w:r>
    </w:p>
    <w:sectPr w:rsidR="0053366F" w:rsidSect="006C4380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1F418" w14:textId="77777777" w:rsidR="00C22D1A" w:rsidRDefault="00C22D1A" w:rsidP="00F660CB">
      <w:r>
        <w:separator/>
      </w:r>
    </w:p>
  </w:endnote>
  <w:endnote w:type="continuationSeparator" w:id="0">
    <w:p w14:paraId="1EFE8235" w14:textId="77777777" w:rsidR="00C22D1A" w:rsidRDefault="00C22D1A" w:rsidP="00F6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0A487" w14:textId="77777777" w:rsidR="00C22D1A" w:rsidRDefault="00C22D1A" w:rsidP="00F660CB">
      <w:r>
        <w:separator/>
      </w:r>
    </w:p>
  </w:footnote>
  <w:footnote w:type="continuationSeparator" w:id="0">
    <w:p w14:paraId="25964084" w14:textId="77777777" w:rsidR="00C22D1A" w:rsidRDefault="00C22D1A" w:rsidP="00F6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5D93" w14:textId="77777777" w:rsidR="00F660CB" w:rsidRDefault="00F660CB">
    <w:pPr>
      <w:pStyle w:val="Header"/>
    </w:pPr>
    <w:r>
      <w:rPr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12C39" wp14:editId="1D55324E">
              <wp:simplePos x="0" y="0"/>
              <wp:positionH relativeFrom="column">
                <wp:posOffset>2114550</wp:posOffset>
              </wp:positionH>
              <wp:positionV relativeFrom="paragraph">
                <wp:posOffset>9525</wp:posOffset>
              </wp:positionV>
              <wp:extent cx="453390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A32099" w14:textId="41CB9B7D" w:rsidR="00F55ACF" w:rsidRPr="004A6362" w:rsidRDefault="00BA6284" w:rsidP="00F55ACF">
                          <w:pPr>
                            <w:rPr>
                              <w:rFonts w:cs="Calibri"/>
                              <w:b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 w:rsidRPr="004A6362">
                            <w:rPr>
                              <w:rFonts w:cs="Calibri"/>
                              <w:b/>
                              <w:i/>
                              <w:iCs/>
                              <w:sz w:val="36"/>
                              <w:szCs w:val="36"/>
                            </w:rPr>
                            <w:t xml:space="preserve">A Ground Water Approach to Racial Equity </w:t>
                          </w:r>
                          <w:r w:rsidR="004A6362">
                            <w:rPr>
                              <w:rFonts w:cs="Calibri"/>
                              <w:b/>
                              <w:i/>
                              <w:iCs/>
                              <w:sz w:val="36"/>
                              <w:szCs w:val="36"/>
                            </w:rPr>
                            <w:br/>
                          </w:r>
                          <w:r w:rsidR="004A6362" w:rsidRPr="004A6362">
                            <w:rPr>
                              <w:rFonts w:cs="Calibri"/>
                              <w:b/>
                              <w:sz w:val="36"/>
                              <w:szCs w:val="36"/>
                            </w:rPr>
                            <w:t>Racial Equity Institute, LLC</w:t>
                          </w:r>
                        </w:p>
                        <w:p w14:paraId="26651474" w14:textId="615FC7CD" w:rsidR="006675EE" w:rsidRPr="00BA6284" w:rsidRDefault="00BA6284" w:rsidP="00F55ACF">
                          <w:pPr>
                            <w:rPr>
                              <w:rFonts w:cs="Calibri"/>
                              <w:b/>
                              <w:sz w:val="36"/>
                              <w:szCs w:val="36"/>
                            </w:rPr>
                          </w:pPr>
                          <w:r w:rsidRPr="00BA6284">
                            <w:rPr>
                              <w:rFonts w:cs="Calibri"/>
                              <w:b/>
                              <w:sz w:val="36"/>
                              <w:szCs w:val="36"/>
                            </w:rPr>
                            <w:t>9</w:t>
                          </w:r>
                          <w:r w:rsidR="00F55ACF" w:rsidRPr="00BA6284">
                            <w:rPr>
                              <w:rFonts w:cs="Calibri"/>
                              <w:b/>
                              <w:sz w:val="36"/>
                              <w:szCs w:val="36"/>
                            </w:rPr>
                            <w:t xml:space="preserve">:00 am </w:t>
                          </w:r>
                          <w:r w:rsidRPr="00BA6284">
                            <w:rPr>
                              <w:rFonts w:cs="Calibri"/>
                              <w:b/>
                              <w:sz w:val="36"/>
                              <w:szCs w:val="36"/>
                            </w:rPr>
                            <w:t>– 4:00 pm</w:t>
                          </w:r>
                          <w:r w:rsidR="00F55ACF" w:rsidRPr="00BA6284">
                            <w:rPr>
                              <w:rFonts w:cs="Calibri"/>
                              <w:b/>
                              <w:sz w:val="36"/>
                              <w:szCs w:val="36"/>
                            </w:rPr>
                            <w:t xml:space="preserve">• </w:t>
                          </w:r>
                          <w:r>
                            <w:rPr>
                              <w:rFonts w:cs="Calibri"/>
                              <w:b/>
                              <w:sz w:val="36"/>
                              <w:szCs w:val="36"/>
                            </w:rPr>
                            <w:t>September 2</w:t>
                          </w:r>
                          <w:r w:rsidR="004A6362">
                            <w:rPr>
                              <w:rFonts w:cs="Calibri"/>
                              <w:b/>
                              <w:sz w:val="36"/>
                              <w:szCs w:val="36"/>
                            </w:rPr>
                            <w:t>4</w:t>
                          </w:r>
                          <w:r>
                            <w:rPr>
                              <w:rFonts w:cs="Calibri"/>
                              <w:b/>
                              <w:sz w:val="36"/>
                              <w:szCs w:val="36"/>
                            </w:rPr>
                            <w:t>,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12C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6.5pt;margin-top:.75pt;width:35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FtqgIAAKQFAAAOAAAAZHJzL2Uyb0RvYy54bWysVN9P2zAQfp+0/8Hye0nSpkArUhSKOk1C&#10;gAYTz65j02iJz7PdJh3a/76zk5SO7YVpL8n57vP57rsfF5dtXZGdMLYEldHkJKZEKA5FqZ4z+vVx&#10;NTqnxDqmClaBEhndC0svFx8/XDR6LsawgaoQhqATZeeNzujGOT2PIss3omb2BLRQaJRgaubwaJ6j&#10;wrAGvddVNI7j06gBU2gDXFiL2uvOSBfBv5SCuzsprXCkyijG5sLXhO/af6PFBZs/G6Y3Je/DYP8Q&#10;Rc1KhY8eXF0zx8jWlH+4qktuwIJ0JxzqCKQsuQg5YDZJ/Cabhw3TIuSC5Fh9oMn+P7f8dndvSFlk&#10;dEKJYjWW6FG0jlxBSyaenUbbOYIeNMJci2qs8qC3qPRJt9LU/o/pELQjz/sDt94ZR2U6nUxmMZo4&#10;2pLx9GyCB/QfvV7XxrpPAmrihYwaLF7glO1urOugA8S/pmBVVlUoYKV+U6DPTiNCB3S32RxDQdEj&#10;fVChOi/L6dk4P5vORqf5NBmlSXw+yvN4PLpe5XEep6vlLL362cc53I88J13uQXL7SnivlfoiJHIZ&#10;KPCK0MViWRmyY9h/jHOhXGAvRIhoj5KYxXsu9viQR8jvPZc7RoaXQbnD5bpUYALfb8Iuvg0hyw6P&#10;RTvK24uuXbd9r6yh2GOrGOhGzWq+KrGcN8y6e2ZwtrAFcF+4O/zICpqMQi9RsgHz4296j8eWRysl&#10;Dc5qRu33LTOCkuqzwmGYJWnqhzscUqwoHsyxZX1sUdt6CViOBDeT5kH0eFcNojRQP+Fayf2raGKK&#10;49sZdYO4dN0GwbXERZ4HEI6zZu5GPWjuXfvq+GZ9bJ+Y0X1HO+ygWximms3fNHaH9TcV5FsHsgxd&#10;7wnuWO2Jx1UQ5qZfW37XHJ8D6nW5Ln4BAAD//wMAUEsDBBQABgAIAAAAIQAgx9JW3QAAAAoBAAAP&#10;AAAAZHJzL2Rvd25yZXYueG1sTI9BT8MwDIXvSPsPkSdxYwnrCrQ0nRCIK4jBJnHLGq+t1jhVk63l&#10;3+Od4Gb7PT1/r1hPrhNnHELrScPtQoFAqrxtqdbw9fl68wAiREPWdJ5Qww8GWJezq8Lk1o/0gedN&#10;rAWHUMiNhibGPpcyVA06Exa+R2Lt4AdnIq9DLe1gRg53nVwqdSedaYk/NKbH5war4+bkNGzfDt+7&#10;lXqvX1zaj35Sklwmtb6eT0+PICJO8c8MF3xGh5KZ9v5ENohOQ5Ik3CWykIK46Gp1z4c9T1mWgiwL&#10;+b9C+QsAAP//AwBQSwECLQAUAAYACAAAACEAtoM4kv4AAADhAQAAEwAAAAAAAAAAAAAAAAAAAAAA&#10;W0NvbnRlbnRfVHlwZXNdLnhtbFBLAQItABQABgAIAAAAIQA4/SH/1gAAAJQBAAALAAAAAAAAAAAA&#10;AAAAAC8BAABfcmVscy8ucmVsc1BLAQItABQABgAIAAAAIQC5LGFtqgIAAKQFAAAOAAAAAAAAAAAA&#10;AAAAAC4CAABkcnMvZTJvRG9jLnhtbFBLAQItABQABgAIAAAAIQAgx9JW3QAAAAoBAAAPAAAAAAAA&#10;AAAAAAAAAAQFAABkcnMvZG93bnJldi54bWxQSwUGAAAAAAQABADzAAAADgYAAAAA&#10;" filled="f" stroked="f">
              <v:textbox>
                <w:txbxContent>
                  <w:p w14:paraId="3DA32099" w14:textId="41CB9B7D" w:rsidR="00F55ACF" w:rsidRPr="004A6362" w:rsidRDefault="00BA6284" w:rsidP="00F55ACF">
                    <w:pPr>
                      <w:rPr>
                        <w:rFonts w:cs="Calibri"/>
                        <w:b/>
                        <w:i/>
                        <w:iCs/>
                        <w:sz w:val="36"/>
                        <w:szCs w:val="36"/>
                      </w:rPr>
                    </w:pPr>
                    <w:r w:rsidRPr="004A6362">
                      <w:rPr>
                        <w:rFonts w:cs="Calibri"/>
                        <w:b/>
                        <w:i/>
                        <w:iCs/>
                        <w:sz w:val="36"/>
                        <w:szCs w:val="36"/>
                      </w:rPr>
                      <w:t xml:space="preserve">A Ground Water Approach to Racial Equity </w:t>
                    </w:r>
                    <w:r w:rsidR="004A6362">
                      <w:rPr>
                        <w:rFonts w:cs="Calibri"/>
                        <w:b/>
                        <w:i/>
                        <w:iCs/>
                        <w:sz w:val="36"/>
                        <w:szCs w:val="36"/>
                      </w:rPr>
                      <w:br/>
                    </w:r>
                    <w:r w:rsidR="004A6362" w:rsidRPr="004A6362">
                      <w:rPr>
                        <w:rFonts w:cs="Calibri"/>
                        <w:b/>
                        <w:sz w:val="36"/>
                        <w:szCs w:val="36"/>
                      </w:rPr>
                      <w:t>Racial Equity Institute, LLC</w:t>
                    </w:r>
                  </w:p>
                  <w:p w14:paraId="26651474" w14:textId="615FC7CD" w:rsidR="006675EE" w:rsidRPr="00BA6284" w:rsidRDefault="00BA6284" w:rsidP="00F55ACF">
                    <w:pPr>
                      <w:rPr>
                        <w:rFonts w:cs="Calibri"/>
                        <w:b/>
                        <w:sz w:val="36"/>
                        <w:szCs w:val="36"/>
                      </w:rPr>
                    </w:pPr>
                    <w:r w:rsidRPr="00BA6284">
                      <w:rPr>
                        <w:rFonts w:cs="Calibri"/>
                        <w:b/>
                        <w:sz w:val="36"/>
                        <w:szCs w:val="36"/>
                      </w:rPr>
                      <w:t>9</w:t>
                    </w:r>
                    <w:r w:rsidR="00F55ACF" w:rsidRPr="00BA6284">
                      <w:rPr>
                        <w:rFonts w:cs="Calibri"/>
                        <w:b/>
                        <w:sz w:val="36"/>
                        <w:szCs w:val="36"/>
                      </w:rPr>
                      <w:t xml:space="preserve">:00 am </w:t>
                    </w:r>
                    <w:r w:rsidRPr="00BA6284">
                      <w:rPr>
                        <w:rFonts w:cs="Calibri"/>
                        <w:b/>
                        <w:sz w:val="36"/>
                        <w:szCs w:val="36"/>
                      </w:rPr>
                      <w:t>– 4:00 pm</w:t>
                    </w:r>
                    <w:r w:rsidR="00F55ACF" w:rsidRPr="00BA6284">
                      <w:rPr>
                        <w:rFonts w:cs="Calibri"/>
                        <w:b/>
                        <w:sz w:val="36"/>
                        <w:szCs w:val="36"/>
                      </w:rPr>
                      <w:t xml:space="preserve">• </w:t>
                    </w:r>
                    <w:r>
                      <w:rPr>
                        <w:rFonts w:cs="Calibri"/>
                        <w:b/>
                        <w:sz w:val="36"/>
                        <w:szCs w:val="36"/>
                      </w:rPr>
                      <w:t>September 2</w:t>
                    </w:r>
                    <w:r w:rsidR="004A6362">
                      <w:rPr>
                        <w:rFonts w:cs="Calibri"/>
                        <w:b/>
                        <w:sz w:val="36"/>
                        <w:szCs w:val="36"/>
                      </w:rPr>
                      <w:t>4</w:t>
                    </w:r>
                    <w:r>
                      <w:rPr>
                        <w:rFonts w:cs="Calibri"/>
                        <w:b/>
                        <w:sz w:val="36"/>
                        <w:szCs w:val="36"/>
                      </w:rPr>
                      <w:t>,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  <w:lang w:bidi="ar-SA"/>
      </w:rPr>
      <w:drawing>
        <wp:inline distT="0" distB="0" distL="0" distR="0" wp14:anchorId="75E598D0" wp14:editId="04246B30">
          <wp:extent cx="1806262" cy="1156008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WVNPA - Logo-rev2-medium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25" cy="115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77"/>
    <w:rsid w:val="00037F41"/>
    <w:rsid w:val="00082919"/>
    <w:rsid w:val="0008338B"/>
    <w:rsid w:val="001025DA"/>
    <w:rsid w:val="001A47C8"/>
    <w:rsid w:val="001A7133"/>
    <w:rsid w:val="00246D1E"/>
    <w:rsid w:val="00263FAD"/>
    <w:rsid w:val="00277DE6"/>
    <w:rsid w:val="002927AC"/>
    <w:rsid w:val="002F2F02"/>
    <w:rsid w:val="003002C5"/>
    <w:rsid w:val="003054AC"/>
    <w:rsid w:val="00323F2C"/>
    <w:rsid w:val="0036106E"/>
    <w:rsid w:val="00364D88"/>
    <w:rsid w:val="00383ED8"/>
    <w:rsid w:val="003961EE"/>
    <w:rsid w:val="00464D60"/>
    <w:rsid w:val="00494DE5"/>
    <w:rsid w:val="004A6362"/>
    <w:rsid w:val="004F58B5"/>
    <w:rsid w:val="005213A7"/>
    <w:rsid w:val="00526D8A"/>
    <w:rsid w:val="0053366F"/>
    <w:rsid w:val="005741BE"/>
    <w:rsid w:val="005C17BD"/>
    <w:rsid w:val="005E2E41"/>
    <w:rsid w:val="00645B74"/>
    <w:rsid w:val="006675EE"/>
    <w:rsid w:val="006C4380"/>
    <w:rsid w:val="006C68BB"/>
    <w:rsid w:val="00777482"/>
    <w:rsid w:val="00794A10"/>
    <w:rsid w:val="007D4D8E"/>
    <w:rsid w:val="0088000C"/>
    <w:rsid w:val="008B4C77"/>
    <w:rsid w:val="008F4582"/>
    <w:rsid w:val="00951F99"/>
    <w:rsid w:val="0098038F"/>
    <w:rsid w:val="00982E35"/>
    <w:rsid w:val="009B7769"/>
    <w:rsid w:val="009D3CCA"/>
    <w:rsid w:val="00A25036"/>
    <w:rsid w:val="00AC5420"/>
    <w:rsid w:val="00B60A2B"/>
    <w:rsid w:val="00BA6284"/>
    <w:rsid w:val="00BB4ED4"/>
    <w:rsid w:val="00BC5655"/>
    <w:rsid w:val="00BE557A"/>
    <w:rsid w:val="00C22D1A"/>
    <w:rsid w:val="00C47E40"/>
    <w:rsid w:val="00CD5EB5"/>
    <w:rsid w:val="00D0516A"/>
    <w:rsid w:val="00DF0AEF"/>
    <w:rsid w:val="00E372C2"/>
    <w:rsid w:val="00E650BE"/>
    <w:rsid w:val="00E80B98"/>
    <w:rsid w:val="00E85D53"/>
    <w:rsid w:val="00EA66E2"/>
    <w:rsid w:val="00F4179D"/>
    <w:rsid w:val="00F55ACF"/>
    <w:rsid w:val="00F660CB"/>
    <w:rsid w:val="00F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6DB90"/>
  <w15:docId w15:val="{E799816D-0285-4C32-8AC1-6472729C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C77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C438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4C77"/>
    <w:rPr>
      <w:b/>
      <w:bCs/>
    </w:rPr>
  </w:style>
  <w:style w:type="character" w:styleId="Hyperlink">
    <w:name w:val="Hyperlink"/>
    <w:uiPriority w:val="99"/>
    <w:unhideWhenUsed/>
    <w:rsid w:val="008B4C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77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66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0CB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6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0C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C43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B83E-B3C8-457B-9CC7-4817BAA4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Doneghy, Moya</dc:creator>
  <cp:lastModifiedBy>Laura Lee Haddad</cp:lastModifiedBy>
  <cp:revision>5</cp:revision>
  <dcterms:created xsi:type="dcterms:W3CDTF">2019-07-31T18:24:00Z</dcterms:created>
  <dcterms:modified xsi:type="dcterms:W3CDTF">2019-08-10T19:36:00Z</dcterms:modified>
</cp:coreProperties>
</file>